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4FEE3" w14:textId="42D3A2DE" w:rsidR="003F6AA4" w:rsidRDefault="003F6AA4" w:rsidP="003F6AA4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DB428D">
        <w:rPr>
          <w:rFonts w:asciiTheme="majorBidi" w:hAnsiTheme="majorBidi" w:cs="2  Homa" w:hint="cs"/>
          <w:b/>
          <w:bCs/>
          <w:noProof/>
          <w:sz w:val="32"/>
          <w:szCs w:val="34"/>
          <w:rtl/>
        </w:rPr>
        <w:drawing>
          <wp:anchor distT="0" distB="0" distL="114300" distR="114300" simplePos="0" relativeHeight="251659264" behindDoc="1" locked="0" layoutInCell="1" allowOverlap="1" wp14:anchorId="4C1BF963" wp14:editId="0A5F29B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58166" cy="839096"/>
            <wp:effectExtent l="0" t="0" r="0" b="0"/>
            <wp:wrapNone/>
            <wp:docPr id="1" name="Picture 1" descr="C:\Users\Seizgian\Desktop\IMG-20241130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izgian\Desktop\IMG-20241130-WA00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166" cy="839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A2FE63" w14:textId="77777777" w:rsidR="003F6AA4" w:rsidRDefault="003F6AA4" w:rsidP="003F6AA4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73061772" w14:textId="4737E2A4" w:rsidR="003F6AA4" w:rsidRDefault="003F6AA4" w:rsidP="003F6AA4">
      <w:pPr>
        <w:bidi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پوهنتون فاریاب</w:t>
      </w:r>
    </w:p>
    <w:p w14:paraId="6BF8EA0D" w14:textId="6C0F39E7" w:rsidR="003F6AA4" w:rsidRDefault="003F6AA4" w:rsidP="003F6AA4">
      <w:pPr>
        <w:bidi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پوهنحی </w:t>
      </w:r>
      <w:r w:rsidR="00576FAA">
        <w:rPr>
          <w:rFonts w:cs="B Nazanin" w:hint="cs"/>
          <w:b/>
          <w:bCs/>
          <w:sz w:val="28"/>
          <w:szCs w:val="28"/>
          <w:rtl/>
        </w:rPr>
        <w:t>انجنیری</w:t>
      </w:r>
    </w:p>
    <w:p w14:paraId="367F24A5" w14:textId="56B263A0" w:rsidR="003F6AA4" w:rsidRDefault="006821C5" w:rsidP="003F6AA4">
      <w:pPr>
        <w:bidi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دیپارتمنت </w:t>
      </w:r>
      <w:r w:rsidR="00576FAA">
        <w:rPr>
          <w:rFonts w:cs="B Nazanin" w:hint="cs"/>
          <w:b/>
          <w:bCs/>
          <w:sz w:val="28"/>
          <w:szCs w:val="28"/>
          <w:rtl/>
        </w:rPr>
        <w:t>جیولوجی و معادن</w:t>
      </w:r>
    </w:p>
    <w:p w14:paraId="2B0AA09C" w14:textId="77777777" w:rsidR="003F6AA4" w:rsidRDefault="003F6AA4" w:rsidP="003F6AA4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14:paraId="5ACD6BBA" w14:textId="77777777" w:rsidR="003F6AA4" w:rsidRDefault="003F6AA4" w:rsidP="003F6AA4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14:paraId="1A8A8821" w14:textId="77777777" w:rsidR="003F6AA4" w:rsidRDefault="003F6AA4" w:rsidP="003F6AA4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14:paraId="15AAA633" w14:textId="77777777" w:rsidR="003F6AA4" w:rsidRDefault="003F6AA4" w:rsidP="003F6AA4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14:paraId="4EB6AE05" w14:textId="1335FE72" w:rsidR="003F6AA4" w:rsidRPr="003F6AA4" w:rsidRDefault="003F6AA4" w:rsidP="003F6AA4">
      <w:pPr>
        <w:bidi/>
        <w:jc w:val="center"/>
        <w:rPr>
          <w:rFonts w:cs="B Titr"/>
          <w:b/>
          <w:bCs/>
          <w:sz w:val="44"/>
          <w:szCs w:val="44"/>
          <w:rtl/>
        </w:rPr>
      </w:pPr>
      <w:r w:rsidRPr="003F6AA4">
        <w:rPr>
          <w:rFonts w:cs="B Titr" w:hint="cs"/>
          <w:b/>
          <w:bCs/>
          <w:sz w:val="44"/>
          <w:szCs w:val="44"/>
          <w:rtl/>
        </w:rPr>
        <w:t xml:space="preserve">گزارش تطبیقی سالانۀ </w:t>
      </w:r>
      <w:r w:rsidR="006821C5">
        <w:rPr>
          <w:rFonts w:cs="B Titr" w:hint="cs"/>
          <w:b/>
          <w:bCs/>
          <w:sz w:val="44"/>
          <w:szCs w:val="44"/>
          <w:rtl/>
        </w:rPr>
        <w:t xml:space="preserve">دیپارتمنت </w:t>
      </w:r>
      <w:r w:rsidR="00576FAA">
        <w:rPr>
          <w:rFonts w:cs="B Titr" w:hint="cs"/>
          <w:b/>
          <w:bCs/>
          <w:sz w:val="44"/>
          <w:szCs w:val="44"/>
          <w:rtl/>
        </w:rPr>
        <w:t>جیولوجی و معادن</w:t>
      </w:r>
    </w:p>
    <w:p w14:paraId="338A3B9C" w14:textId="0C9F78A3" w:rsidR="003F6AA4" w:rsidRPr="003F6AA4" w:rsidRDefault="003F6AA4" w:rsidP="003F6AA4">
      <w:pPr>
        <w:bidi/>
        <w:jc w:val="center"/>
        <w:rPr>
          <w:rFonts w:cs="B Nazanin"/>
          <w:b/>
          <w:bCs/>
          <w:sz w:val="40"/>
          <w:szCs w:val="40"/>
          <w:rtl/>
        </w:rPr>
      </w:pPr>
      <w:r w:rsidRPr="003F6AA4">
        <w:rPr>
          <w:rFonts w:cs="B Nazanin" w:hint="cs"/>
          <w:b/>
          <w:bCs/>
          <w:sz w:val="40"/>
          <w:szCs w:val="40"/>
          <w:rtl/>
        </w:rPr>
        <w:t>سال 140</w:t>
      </w:r>
      <w:r w:rsidR="00576FAA">
        <w:rPr>
          <w:rFonts w:cs="B Nazanin" w:hint="cs"/>
          <w:b/>
          <w:bCs/>
          <w:sz w:val="40"/>
          <w:szCs w:val="40"/>
          <w:rtl/>
        </w:rPr>
        <w:t>3</w:t>
      </w:r>
      <w:r w:rsidRPr="003F6AA4">
        <w:rPr>
          <w:rFonts w:cs="B Nazanin" w:hint="cs"/>
          <w:b/>
          <w:bCs/>
          <w:sz w:val="40"/>
          <w:szCs w:val="40"/>
          <w:rtl/>
        </w:rPr>
        <w:t xml:space="preserve"> هـ . ش</w:t>
      </w:r>
    </w:p>
    <w:p w14:paraId="4BBE5771" w14:textId="77777777" w:rsidR="003F6AA4" w:rsidRDefault="003F6AA4" w:rsidP="003F6AA4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1AF7B4F5" w14:textId="77777777" w:rsidR="003F6AA4" w:rsidRDefault="003F6AA4" w:rsidP="003F6AA4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2BE5CF15" w14:textId="77777777" w:rsidR="003F6AA4" w:rsidRDefault="003F6AA4" w:rsidP="003F6AA4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2A461553" w14:textId="77777777" w:rsidR="003F6AA4" w:rsidRDefault="003F6AA4" w:rsidP="003F6AA4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5DACC992" w14:textId="77777777" w:rsidR="003F6AA4" w:rsidRDefault="003F6AA4" w:rsidP="003F6AA4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6E80B4EA" w14:textId="77777777" w:rsidR="006821C5" w:rsidRDefault="006821C5" w:rsidP="006821C5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48BDDDA0" w14:textId="77777777" w:rsidR="003F6AA4" w:rsidRDefault="003F6AA4" w:rsidP="003F6AA4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36EC1912" w14:textId="77777777" w:rsidR="003F6AA4" w:rsidRDefault="003F6AA4" w:rsidP="003F6AA4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5587D7B0" w14:textId="284243B0" w:rsidR="00AE3814" w:rsidRPr="00AE3814" w:rsidRDefault="00AE3814" w:rsidP="003F6AA4">
      <w:pPr>
        <w:bidi/>
        <w:jc w:val="both"/>
        <w:rPr>
          <w:rFonts w:cs="B Nazanin"/>
          <w:b/>
          <w:bCs/>
          <w:sz w:val="28"/>
          <w:szCs w:val="28"/>
        </w:rPr>
      </w:pPr>
      <w:r w:rsidRPr="00AE3814">
        <w:rPr>
          <w:rFonts w:cs="B Nazanin"/>
          <w:b/>
          <w:bCs/>
          <w:sz w:val="28"/>
          <w:szCs w:val="28"/>
          <w:rtl/>
        </w:rPr>
        <w:t xml:space="preserve">گزارش تطبیقی سالانه از پلان استراتیژیک </w:t>
      </w:r>
      <w:r w:rsidR="006821C5">
        <w:rPr>
          <w:rFonts w:cs="B Nazanin" w:hint="cs"/>
          <w:b/>
          <w:bCs/>
          <w:sz w:val="28"/>
          <w:szCs w:val="28"/>
          <w:rtl/>
        </w:rPr>
        <w:t xml:space="preserve">دیپارتمنت </w:t>
      </w:r>
      <w:r w:rsidR="00576FAA">
        <w:rPr>
          <w:rFonts w:cs="B Nazanin" w:hint="cs"/>
          <w:b/>
          <w:bCs/>
          <w:sz w:val="28"/>
          <w:szCs w:val="28"/>
          <w:rtl/>
        </w:rPr>
        <w:t>جیولوجی و معادن</w:t>
      </w:r>
      <w:r w:rsidRPr="00AE3814">
        <w:rPr>
          <w:rFonts w:cs="B Nazanin"/>
          <w:b/>
          <w:bCs/>
          <w:sz w:val="28"/>
          <w:szCs w:val="28"/>
          <w:rtl/>
        </w:rPr>
        <w:t xml:space="preserve"> (سال </w:t>
      </w:r>
      <w:r w:rsidR="00576FAA">
        <w:rPr>
          <w:rFonts w:cs="B Nazanin" w:hint="cs"/>
          <w:b/>
          <w:bCs/>
          <w:sz w:val="28"/>
          <w:szCs w:val="28"/>
          <w:rtl/>
          <w:lang w:bidi="fa-IR"/>
        </w:rPr>
        <w:t>1403</w:t>
      </w:r>
      <w:r w:rsidRPr="00AE3814">
        <w:rPr>
          <w:rFonts w:cs="B Nazanin"/>
          <w:b/>
          <w:bCs/>
          <w:sz w:val="28"/>
          <w:szCs w:val="28"/>
          <w:rtl/>
          <w:lang w:bidi="fa-IR"/>
        </w:rPr>
        <w:t>)</w:t>
      </w:r>
    </w:p>
    <w:p w14:paraId="576A4C4F" w14:textId="2728FD2F" w:rsidR="00AE3814" w:rsidRPr="00AE3814" w:rsidRDefault="00AE3814" w:rsidP="003F6AA4">
      <w:pPr>
        <w:bidi/>
        <w:jc w:val="both"/>
        <w:rPr>
          <w:rFonts w:cs="B Nazanin"/>
          <w:sz w:val="28"/>
          <w:szCs w:val="28"/>
        </w:rPr>
      </w:pPr>
      <w:r w:rsidRPr="00AE3814">
        <w:rPr>
          <w:rFonts w:cs="B Nazanin"/>
          <w:sz w:val="28"/>
          <w:szCs w:val="28"/>
          <w:rtl/>
        </w:rPr>
        <w:t xml:space="preserve">این گزارش بر اساس فعالیت‌ها و دستاوردهای سال </w:t>
      </w:r>
      <w:r w:rsidR="00576FAA">
        <w:rPr>
          <w:rFonts w:cs="B Nazanin" w:hint="cs"/>
          <w:sz w:val="28"/>
          <w:szCs w:val="28"/>
          <w:rtl/>
          <w:lang w:bidi="fa-IR"/>
        </w:rPr>
        <w:t>1403</w:t>
      </w:r>
      <w:r w:rsidRPr="00AE3814">
        <w:rPr>
          <w:rFonts w:cs="B Nazanin"/>
          <w:sz w:val="28"/>
          <w:szCs w:val="28"/>
          <w:rtl/>
        </w:rPr>
        <w:t xml:space="preserve"> در مقایسه با اهداف تعیین‌شده در پلان استراتیژیک قبلی </w:t>
      </w:r>
      <w:r w:rsidR="006821C5">
        <w:rPr>
          <w:rFonts w:cs="B Nazanin" w:hint="cs"/>
          <w:sz w:val="28"/>
          <w:szCs w:val="28"/>
          <w:rtl/>
        </w:rPr>
        <w:t xml:space="preserve">دیپارتمنت </w:t>
      </w:r>
      <w:r w:rsidR="00576FAA">
        <w:rPr>
          <w:rFonts w:cs="B Nazanin" w:hint="cs"/>
          <w:sz w:val="28"/>
          <w:szCs w:val="28"/>
          <w:rtl/>
        </w:rPr>
        <w:t>جیولوجی و معادن</w:t>
      </w:r>
      <w:r w:rsidR="006821C5">
        <w:rPr>
          <w:rFonts w:cs="B Nazanin" w:hint="cs"/>
          <w:sz w:val="28"/>
          <w:szCs w:val="28"/>
          <w:rtl/>
        </w:rPr>
        <w:t xml:space="preserve"> </w:t>
      </w:r>
      <w:r w:rsidRPr="00AE3814">
        <w:rPr>
          <w:rFonts w:cs="B Nazanin"/>
          <w:sz w:val="28"/>
          <w:szCs w:val="28"/>
          <w:rtl/>
        </w:rPr>
        <w:t xml:space="preserve">پوهنحی </w:t>
      </w:r>
      <w:r w:rsidR="00576FAA">
        <w:rPr>
          <w:rFonts w:cs="B Nazanin"/>
          <w:sz w:val="28"/>
          <w:szCs w:val="28"/>
          <w:rtl/>
        </w:rPr>
        <w:t>انجنیری</w:t>
      </w:r>
      <w:r w:rsidR="006821C5">
        <w:rPr>
          <w:rFonts w:cs="B Nazanin" w:hint="cs"/>
          <w:sz w:val="28"/>
          <w:szCs w:val="28"/>
          <w:rtl/>
        </w:rPr>
        <w:t xml:space="preserve"> </w:t>
      </w:r>
      <w:r w:rsidRPr="00AE3814">
        <w:rPr>
          <w:rFonts w:cs="B Nazanin"/>
          <w:sz w:val="28"/>
          <w:szCs w:val="28"/>
          <w:rtl/>
        </w:rPr>
        <w:t xml:space="preserve">ترتیب گردیده است. سال </w:t>
      </w:r>
      <w:r w:rsidR="006821C5">
        <w:rPr>
          <w:rFonts w:cs="B Nazanin" w:hint="cs"/>
          <w:sz w:val="28"/>
          <w:szCs w:val="28"/>
          <w:rtl/>
          <w:lang w:bidi="fa-IR"/>
        </w:rPr>
        <w:t>1403</w:t>
      </w:r>
      <w:r w:rsidRPr="00AE3814">
        <w:rPr>
          <w:rFonts w:cs="B Nazanin"/>
          <w:sz w:val="28"/>
          <w:szCs w:val="28"/>
          <w:rtl/>
        </w:rPr>
        <w:t xml:space="preserve"> به‌عنوان سال انتقالی میان ختم پلان قبلی و آغاز پلان استراتیژیک جدید (</w:t>
      </w:r>
      <w:r w:rsidR="00576FAA">
        <w:rPr>
          <w:rFonts w:cs="B Nazanin" w:hint="cs"/>
          <w:rtl/>
          <w:lang w:bidi="fa-IR"/>
        </w:rPr>
        <w:t>140</w:t>
      </w:r>
      <w:r w:rsidR="00444A93">
        <w:rPr>
          <w:rFonts w:cs="B Nazanin" w:hint="cs"/>
          <w:rtl/>
          <w:lang w:bidi="fa-IR"/>
        </w:rPr>
        <w:t>4</w:t>
      </w:r>
      <w:r w:rsidR="006821C5" w:rsidRPr="00854785">
        <w:rPr>
          <w:rFonts w:ascii="Arial" w:hAnsi="Arial" w:cs="Arial" w:hint="cs"/>
          <w:rtl/>
          <w:lang w:bidi="fa-IR"/>
        </w:rPr>
        <w:t xml:space="preserve">- </w:t>
      </w:r>
      <w:r w:rsidR="006821C5" w:rsidRPr="00854785">
        <w:rPr>
          <w:rFonts w:ascii="Arial" w:hAnsi="Arial" w:cs="B Nazanin" w:hint="cs"/>
          <w:rtl/>
          <w:lang w:bidi="fa-IR"/>
        </w:rPr>
        <w:t>1408</w:t>
      </w:r>
      <w:r w:rsidRPr="00AE3814">
        <w:rPr>
          <w:rFonts w:cs="B Nazanin"/>
          <w:sz w:val="28"/>
          <w:szCs w:val="28"/>
          <w:rtl/>
          <w:lang w:bidi="fa-IR"/>
        </w:rPr>
        <w:t xml:space="preserve">) </w:t>
      </w:r>
      <w:r w:rsidRPr="00AE3814">
        <w:rPr>
          <w:rFonts w:cs="B Nazanin"/>
          <w:sz w:val="28"/>
          <w:szCs w:val="28"/>
          <w:rtl/>
        </w:rPr>
        <w:t>نقش بسیار مهمی در ارزیابی و آماده‌سازی ایفا کرده است</w:t>
      </w:r>
      <w:r w:rsidRPr="00AE3814">
        <w:rPr>
          <w:rFonts w:cs="B Nazanin"/>
          <w:sz w:val="28"/>
          <w:szCs w:val="28"/>
        </w:rPr>
        <w:t>.</w:t>
      </w:r>
    </w:p>
    <w:p w14:paraId="23FE5695" w14:textId="4AEE1E9F" w:rsidR="00AE3814" w:rsidRPr="00AE3814" w:rsidRDefault="00AE3814" w:rsidP="00AE3814">
      <w:pPr>
        <w:bidi/>
        <w:jc w:val="both"/>
        <w:rPr>
          <w:rFonts w:cs="B Nazanin"/>
          <w:b/>
          <w:bCs/>
          <w:sz w:val="28"/>
          <w:szCs w:val="28"/>
        </w:rPr>
      </w:pPr>
      <w:r w:rsidRPr="00AE3814">
        <w:rPr>
          <w:rFonts w:cs="B Nazanin"/>
          <w:b/>
          <w:bCs/>
          <w:sz w:val="28"/>
          <w:szCs w:val="28"/>
          <w:rtl/>
        </w:rPr>
        <w:t>دستاوردهای عمده در</w:t>
      </w:r>
      <w:r w:rsidR="00854785">
        <w:rPr>
          <w:rFonts w:cs="B Nazanin" w:hint="cs"/>
          <w:b/>
          <w:bCs/>
          <w:sz w:val="28"/>
          <w:szCs w:val="28"/>
          <w:rtl/>
        </w:rPr>
        <w:t xml:space="preserve"> دو سمستر</w:t>
      </w:r>
      <w:r w:rsidRPr="00AE3814">
        <w:rPr>
          <w:rFonts w:cs="B Nazanin"/>
          <w:b/>
          <w:bCs/>
          <w:sz w:val="28"/>
          <w:szCs w:val="28"/>
          <w:rtl/>
        </w:rPr>
        <w:t xml:space="preserve"> سال </w:t>
      </w:r>
      <w:r w:rsidR="00576FAA">
        <w:rPr>
          <w:rFonts w:cs="B Nazanin" w:hint="cs"/>
          <w:b/>
          <w:bCs/>
          <w:sz w:val="28"/>
          <w:szCs w:val="28"/>
          <w:rtl/>
          <w:lang w:bidi="fa-IR"/>
        </w:rPr>
        <w:t>1403</w:t>
      </w:r>
    </w:p>
    <w:p w14:paraId="6F4C4A79" w14:textId="484EE99A" w:rsidR="00AE3814" w:rsidRPr="00AE3814" w:rsidRDefault="003F6AA4" w:rsidP="00BF2AC1">
      <w:pPr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>
        <w:rPr>
          <w:rFonts w:cs="B Nazanin"/>
          <w:b/>
          <w:bCs/>
          <w:sz w:val="28"/>
          <w:szCs w:val="28"/>
          <w:rtl/>
        </w:rPr>
        <w:t>پیشرفت اکادمی</w:t>
      </w:r>
      <w:r>
        <w:rPr>
          <w:rFonts w:cs="B Nazanin" w:hint="cs"/>
          <w:b/>
          <w:bCs/>
          <w:sz w:val="28"/>
          <w:szCs w:val="28"/>
          <w:rtl/>
        </w:rPr>
        <w:t>ک:</w:t>
      </w:r>
      <w:r w:rsidR="00AE3814" w:rsidRPr="00AE3814">
        <w:rPr>
          <w:rFonts w:cs="B Nazanin"/>
          <w:sz w:val="28"/>
          <w:szCs w:val="28"/>
        </w:rPr>
        <w:t xml:space="preserve"> </w:t>
      </w:r>
      <w:r w:rsidR="00AE3814" w:rsidRPr="00AE3814">
        <w:rPr>
          <w:rFonts w:cs="B Nazanin"/>
          <w:sz w:val="28"/>
          <w:szCs w:val="28"/>
          <w:rtl/>
        </w:rPr>
        <w:t>برنامه‌های تدریسی مطابق کریکولم ملی به‌گونه‌ی مؤثر عملی گردید</w:t>
      </w:r>
      <w:r w:rsidR="00BF2AC1">
        <w:rPr>
          <w:rFonts w:cs="B Nazanin" w:hint="cs"/>
          <w:sz w:val="28"/>
          <w:szCs w:val="28"/>
          <w:rtl/>
        </w:rPr>
        <w:t>،</w:t>
      </w:r>
      <w:r w:rsidR="006821C5">
        <w:rPr>
          <w:rFonts w:cs="B Nazanin" w:hint="cs"/>
          <w:sz w:val="28"/>
          <w:szCs w:val="28"/>
          <w:rtl/>
        </w:rPr>
        <w:t xml:space="preserve"> اساتید دیپارتمنت تعیین موضوع بخاطر رتب علمی، تهیه نمودن مواد بخاطرکنفرانس علمی</w:t>
      </w:r>
      <w:r w:rsidR="005D0E2A">
        <w:rPr>
          <w:rFonts w:cs="B Nazanin" w:hint="cs"/>
          <w:sz w:val="28"/>
          <w:szCs w:val="28"/>
          <w:rtl/>
        </w:rPr>
        <w:t>، نوشتن مقالات داخلی وخارجی</w:t>
      </w:r>
      <w:r w:rsidR="006274D5">
        <w:rPr>
          <w:rFonts w:cs="B Nazanin" w:hint="cs"/>
          <w:sz w:val="28"/>
          <w:szCs w:val="28"/>
          <w:rtl/>
        </w:rPr>
        <w:t xml:space="preserve"> </w:t>
      </w:r>
      <w:r w:rsidR="00AE3814" w:rsidRPr="00AE3814">
        <w:rPr>
          <w:rFonts w:cs="B Nazanin"/>
          <w:sz w:val="28"/>
          <w:szCs w:val="28"/>
          <w:rtl/>
        </w:rPr>
        <w:t>و</w:t>
      </w:r>
      <w:r w:rsidR="00BF2AC1">
        <w:rPr>
          <w:rFonts w:cs="B Nazanin" w:hint="cs"/>
          <w:sz w:val="28"/>
          <w:szCs w:val="28"/>
          <w:rtl/>
        </w:rPr>
        <w:t xml:space="preserve"> هم چنان</w:t>
      </w:r>
      <w:r w:rsidR="00AE3814" w:rsidRPr="00AE3814">
        <w:rPr>
          <w:rFonts w:cs="B Nazanin"/>
          <w:sz w:val="28"/>
          <w:szCs w:val="28"/>
          <w:rtl/>
        </w:rPr>
        <w:t xml:space="preserve"> ارزیابی‌های منظم از</w:t>
      </w:r>
      <w:r w:rsidR="00BF2AC1">
        <w:rPr>
          <w:rFonts w:cs="B Nazanin" w:hint="cs"/>
          <w:sz w:val="28"/>
          <w:szCs w:val="28"/>
          <w:rtl/>
        </w:rPr>
        <w:t xml:space="preserve"> اعضای کادر علمی</w:t>
      </w:r>
      <w:r>
        <w:rPr>
          <w:rFonts w:cs="B Nazanin"/>
          <w:sz w:val="28"/>
          <w:szCs w:val="28"/>
          <w:rtl/>
        </w:rPr>
        <w:t xml:space="preserve"> تطبیق </w:t>
      </w:r>
      <w:r>
        <w:rPr>
          <w:rFonts w:cs="B Nazanin" w:hint="cs"/>
          <w:sz w:val="28"/>
          <w:szCs w:val="28"/>
          <w:rtl/>
        </w:rPr>
        <w:t xml:space="preserve">شده است. </w:t>
      </w:r>
    </w:p>
    <w:p w14:paraId="5CD1F493" w14:textId="5106EBA5" w:rsidR="00AE3814" w:rsidRPr="00AE3814" w:rsidRDefault="003F6AA4" w:rsidP="003F6AA4">
      <w:pPr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>
        <w:rPr>
          <w:rFonts w:cs="B Nazanin"/>
          <w:b/>
          <w:bCs/>
          <w:sz w:val="28"/>
          <w:szCs w:val="28"/>
          <w:rtl/>
        </w:rPr>
        <w:t>ارتقای ظرفیت استاد</w:t>
      </w:r>
      <w:r>
        <w:rPr>
          <w:rFonts w:cs="B Nazanin" w:hint="cs"/>
          <w:b/>
          <w:bCs/>
          <w:sz w:val="28"/>
          <w:szCs w:val="28"/>
          <w:rtl/>
        </w:rPr>
        <w:t>ان:</w:t>
      </w:r>
      <w:r w:rsidR="00AE3814" w:rsidRPr="00AE3814">
        <w:rPr>
          <w:rFonts w:cs="B Nazanin"/>
          <w:sz w:val="28"/>
          <w:szCs w:val="28"/>
        </w:rPr>
        <w:t xml:space="preserve"> </w:t>
      </w:r>
      <w:r w:rsidR="00D85E9F">
        <w:rPr>
          <w:rFonts w:cs="B Nazanin" w:hint="cs"/>
          <w:sz w:val="28"/>
          <w:szCs w:val="28"/>
          <w:rtl/>
        </w:rPr>
        <w:t xml:space="preserve"> یک تن</w:t>
      </w:r>
      <w:r>
        <w:rPr>
          <w:rFonts w:cs="B Nazanin"/>
          <w:sz w:val="28"/>
          <w:szCs w:val="28"/>
          <w:rtl/>
        </w:rPr>
        <w:t xml:space="preserve"> از ا</w:t>
      </w:r>
      <w:r>
        <w:rPr>
          <w:rFonts w:cs="B Nazanin" w:hint="cs"/>
          <w:sz w:val="28"/>
          <w:szCs w:val="28"/>
          <w:rtl/>
        </w:rPr>
        <w:t>عضای کادر علمی</w:t>
      </w:r>
      <w:r w:rsidR="00AE3814" w:rsidRPr="00AE3814">
        <w:rPr>
          <w:rFonts w:cs="B Nazanin"/>
          <w:sz w:val="28"/>
          <w:szCs w:val="28"/>
          <w:rtl/>
        </w:rPr>
        <w:t xml:space="preserve"> در برنامه ماستری </w:t>
      </w:r>
      <w:r w:rsidR="00D85E9F">
        <w:rPr>
          <w:rFonts w:cs="B Nazanin" w:hint="cs"/>
          <w:sz w:val="28"/>
          <w:szCs w:val="28"/>
          <w:rtl/>
        </w:rPr>
        <w:t>در کشور دوست ایران</w:t>
      </w:r>
      <w:r>
        <w:rPr>
          <w:rFonts w:cs="B Nazanin" w:hint="cs"/>
          <w:sz w:val="28"/>
          <w:szCs w:val="28"/>
          <w:rtl/>
        </w:rPr>
        <w:t xml:space="preserve"> </w:t>
      </w:r>
      <w:r w:rsidR="00D85E9F">
        <w:rPr>
          <w:rFonts w:cs="B Nazanin" w:hint="cs"/>
          <w:sz w:val="28"/>
          <w:szCs w:val="28"/>
          <w:rtl/>
        </w:rPr>
        <w:t xml:space="preserve">معرفی </w:t>
      </w:r>
      <w:r>
        <w:rPr>
          <w:rFonts w:cs="B Nazanin" w:hint="cs"/>
          <w:sz w:val="28"/>
          <w:szCs w:val="28"/>
          <w:rtl/>
        </w:rPr>
        <w:t>گردیده</w:t>
      </w:r>
      <w:r w:rsidR="00AE3814" w:rsidRPr="00AE3814">
        <w:rPr>
          <w:rFonts w:cs="B Nazanin"/>
          <w:sz w:val="28"/>
          <w:szCs w:val="28"/>
          <w:rtl/>
        </w:rPr>
        <w:t xml:space="preserve"> و ورکشاپ‌های آموزشی برای بهبود شیوه‌های تدریس برگزار </w:t>
      </w:r>
      <w:r>
        <w:rPr>
          <w:rFonts w:cs="B Nazanin" w:hint="cs"/>
          <w:sz w:val="28"/>
          <w:szCs w:val="28"/>
          <w:rtl/>
        </w:rPr>
        <w:t xml:space="preserve">گردیده است. </w:t>
      </w:r>
    </w:p>
    <w:p w14:paraId="7DA0858A" w14:textId="4D6CA942" w:rsidR="00AE3814" w:rsidRPr="00AE3814" w:rsidRDefault="00AE3814" w:rsidP="003F6AA4">
      <w:pPr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AE3814">
        <w:rPr>
          <w:rFonts w:cs="B Nazanin"/>
          <w:b/>
          <w:bCs/>
          <w:sz w:val="28"/>
          <w:szCs w:val="28"/>
          <w:rtl/>
        </w:rPr>
        <w:t>فعالیت‌های تحقیقاتی</w:t>
      </w:r>
      <w:r w:rsidR="003F6AA4">
        <w:rPr>
          <w:rFonts w:cs="B Nazanin" w:hint="cs"/>
          <w:b/>
          <w:bCs/>
          <w:sz w:val="28"/>
          <w:szCs w:val="28"/>
          <w:rtl/>
        </w:rPr>
        <w:t xml:space="preserve">: </w:t>
      </w:r>
      <w:r w:rsidRPr="00AE3814">
        <w:rPr>
          <w:rFonts w:cs="B Nazanin"/>
          <w:sz w:val="28"/>
          <w:szCs w:val="28"/>
          <w:rtl/>
        </w:rPr>
        <w:t xml:space="preserve">مقالات علمی </w:t>
      </w:r>
      <w:r w:rsidR="00D85E9F">
        <w:rPr>
          <w:rFonts w:cs="B Nazanin" w:hint="cs"/>
          <w:sz w:val="28"/>
          <w:szCs w:val="28"/>
          <w:rtl/>
        </w:rPr>
        <w:t>اساتید</w:t>
      </w:r>
      <w:r w:rsidRPr="00AE3814">
        <w:rPr>
          <w:rFonts w:cs="B Nazanin"/>
          <w:sz w:val="28"/>
          <w:szCs w:val="28"/>
          <w:rtl/>
        </w:rPr>
        <w:t xml:space="preserve"> در مجلات داخلی و بین‌المللی به نشر رسید و زمینه برای تحقیقات مشترک علمی مساعد </w:t>
      </w:r>
      <w:r w:rsidR="003F6AA4">
        <w:rPr>
          <w:rFonts w:cs="B Nazanin" w:hint="cs"/>
          <w:sz w:val="28"/>
          <w:szCs w:val="28"/>
          <w:rtl/>
        </w:rPr>
        <w:t xml:space="preserve">گردیده است. </w:t>
      </w:r>
    </w:p>
    <w:p w14:paraId="122FECAE" w14:textId="63CF8A5A" w:rsidR="00AE3814" w:rsidRPr="00AE3814" w:rsidRDefault="00AE3814" w:rsidP="003F6AA4">
      <w:pPr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AE3814">
        <w:rPr>
          <w:rFonts w:cs="B Nazanin"/>
          <w:b/>
          <w:bCs/>
          <w:sz w:val="28"/>
          <w:szCs w:val="28"/>
          <w:rtl/>
        </w:rPr>
        <w:t>بهبود زیربناها</w:t>
      </w:r>
      <w:r w:rsidR="003F6AA4">
        <w:rPr>
          <w:rFonts w:cs="B Nazanin" w:hint="cs"/>
          <w:b/>
          <w:bCs/>
          <w:sz w:val="28"/>
          <w:szCs w:val="28"/>
          <w:rtl/>
        </w:rPr>
        <w:t xml:space="preserve">: </w:t>
      </w:r>
      <w:r w:rsidR="003F6AA4" w:rsidRPr="003F6AA4">
        <w:rPr>
          <w:rFonts w:cs="B Nazanin" w:hint="cs"/>
          <w:sz w:val="28"/>
          <w:szCs w:val="28"/>
          <w:rtl/>
        </w:rPr>
        <w:t>تجهیز</w:t>
      </w:r>
      <w:r w:rsidRPr="00AE3814">
        <w:rPr>
          <w:rFonts w:cs="B Nazanin"/>
          <w:sz w:val="28"/>
          <w:szCs w:val="28"/>
          <w:rtl/>
        </w:rPr>
        <w:t xml:space="preserve"> نسبی صنوف درسی</w:t>
      </w:r>
      <w:r w:rsidR="00030803">
        <w:rPr>
          <w:rFonts w:cs="B Nazanin" w:hint="cs"/>
          <w:sz w:val="28"/>
          <w:szCs w:val="28"/>
          <w:rtl/>
        </w:rPr>
        <w:t xml:space="preserve"> با </w:t>
      </w:r>
      <w:r w:rsidR="00030803">
        <w:rPr>
          <w:rFonts w:cs="B Nazanin"/>
          <w:sz w:val="28"/>
          <w:szCs w:val="28"/>
        </w:rPr>
        <w:t>LCD</w:t>
      </w:r>
      <w:r w:rsidRPr="00AE3814">
        <w:rPr>
          <w:rFonts w:cs="B Nazanin"/>
          <w:sz w:val="28"/>
          <w:szCs w:val="28"/>
          <w:rtl/>
        </w:rPr>
        <w:t xml:space="preserve"> و تقویت </w:t>
      </w:r>
      <w:r w:rsidR="00030803">
        <w:rPr>
          <w:rFonts w:cs="B Nazanin" w:hint="cs"/>
          <w:sz w:val="28"/>
          <w:szCs w:val="28"/>
          <w:rtl/>
        </w:rPr>
        <w:t>لابراتوار دیپارتمنت</w:t>
      </w:r>
      <w:r w:rsidRPr="00AE3814">
        <w:rPr>
          <w:rFonts w:cs="B Nazanin"/>
          <w:sz w:val="28"/>
          <w:szCs w:val="28"/>
          <w:rtl/>
        </w:rPr>
        <w:t xml:space="preserve"> صورت گرفت</w:t>
      </w:r>
      <w:r w:rsidR="003F6AA4">
        <w:rPr>
          <w:rFonts w:cs="B Nazanin" w:hint="cs"/>
          <w:sz w:val="28"/>
          <w:szCs w:val="28"/>
          <w:rtl/>
        </w:rPr>
        <w:t>ه</w:t>
      </w:r>
      <w:r w:rsidRPr="00AE3814">
        <w:rPr>
          <w:rFonts w:cs="B Nazanin"/>
          <w:sz w:val="28"/>
          <w:szCs w:val="28"/>
          <w:rtl/>
        </w:rPr>
        <w:t xml:space="preserve"> و زمینه برای استفاده از تکنالوژی جدید آموزشی فراهم ش</w:t>
      </w:r>
      <w:r w:rsidR="003F6AA4">
        <w:rPr>
          <w:rFonts w:cs="B Nazanin" w:hint="cs"/>
          <w:sz w:val="28"/>
          <w:szCs w:val="28"/>
          <w:rtl/>
        </w:rPr>
        <w:t xml:space="preserve">ده است. </w:t>
      </w:r>
    </w:p>
    <w:p w14:paraId="53979844" w14:textId="3A8049AA" w:rsidR="00AE3814" w:rsidRPr="00AE3814" w:rsidRDefault="00AE3814" w:rsidP="003F6AA4">
      <w:pPr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AE3814">
        <w:rPr>
          <w:rFonts w:cs="B Nazanin"/>
          <w:b/>
          <w:bCs/>
          <w:sz w:val="28"/>
          <w:szCs w:val="28"/>
          <w:rtl/>
        </w:rPr>
        <w:t>فعالیت‌های خدماتی</w:t>
      </w:r>
      <w:r w:rsidR="003F6AA4">
        <w:rPr>
          <w:rFonts w:cs="B Nazanin" w:hint="cs"/>
          <w:b/>
          <w:bCs/>
          <w:sz w:val="28"/>
          <w:szCs w:val="28"/>
          <w:rtl/>
        </w:rPr>
        <w:t>:</w:t>
      </w:r>
      <w:r w:rsidRPr="00AE3814">
        <w:rPr>
          <w:rFonts w:cs="B Nazanin"/>
          <w:sz w:val="28"/>
          <w:szCs w:val="28"/>
        </w:rPr>
        <w:t xml:space="preserve"> </w:t>
      </w:r>
      <w:r w:rsidR="003F6AA4">
        <w:rPr>
          <w:rFonts w:cs="B Nazanin"/>
          <w:sz w:val="28"/>
          <w:szCs w:val="28"/>
          <w:rtl/>
        </w:rPr>
        <w:t xml:space="preserve">کمیته‌های </w:t>
      </w:r>
      <w:r w:rsidR="00E42031">
        <w:rPr>
          <w:rFonts w:cs="B Nazanin" w:hint="cs"/>
          <w:sz w:val="28"/>
          <w:szCs w:val="28"/>
          <w:rtl/>
        </w:rPr>
        <w:t>پنج</w:t>
      </w:r>
      <w:r w:rsidR="003F6AA4">
        <w:rPr>
          <w:rFonts w:cs="B Nazanin"/>
          <w:sz w:val="28"/>
          <w:szCs w:val="28"/>
          <w:rtl/>
        </w:rPr>
        <w:t>‌گانه (</w:t>
      </w:r>
      <w:r w:rsidR="003F6AA4">
        <w:rPr>
          <w:rFonts w:cs="B Nazanin" w:hint="cs"/>
          <w:sz w:val="28"/>
          <w:szCs w:val="28"/>
          <w:rtl/>
        </w:rPr>
        <w:t xml:space="preserve"> از جمله </w:t>
      </w:r>
      <w:r w:rsidR="00E42031">
        <w:rPr>
          <w:rFonts w:cs="B Nazanin" w:hint="cs"/>
          <w:sz w:val="28"/>
          <w:szCs w:val="28"/>
          <w:rtl/>
        </w:rPr>
        <w:t xml:space="preserve">کمیته </w:t>
      </w:r>
      <w:r w:rsidR="003F6AA4">
        <w:rPr>
          <w:rFonts w:cs="B Nazanin" w:hint="cs"/>
          <w:sz w:val="28"/>
          <w:szCs w:val="28"/>
          <w:rtl/>
        </w:rPr>
        <w:t>ارتقای</w:t>
      </w:r>
      <w:r w:rsidRPr="00AE3814">
        <w:rPr>
          <w:rFonts w:cs="B Nazanin"/>
          <w:sz w:val="28"/>
          <w:szCs w:val="28"/>
          <w:rtl/>
        </w:rPr>
        <w:t xml:space="preserve"> کیفیت،</w:t>
      </w:r>
      <w:r w:rsidR="009F308D">
        <w:rPr>
          <w:rFonts w:cs="B Nazanin" w:hint="cs"/>
          <w:sz w:val="28"/>
          <w:szCs w:val="28"/>
          <w:rtl/>
        </w:rPr>
        <w:t xml:space="preserve"> کمیته </w:t>
      </w:r>
      <w:r w:rsidR="00E42031">
        <w:rPr>
          <w:rFonts w:cs="B Nazanin" w:hint="cs"/>
          <w:sz w:val="28"/>
          <w:szCs w:val="28"/>
          <w:rtl/>
        </w:rPr>
        <w:t>نصاب</w:t>
      </w:r>
      <w:r w:rsidR="003F6AA4">
        <w:rPr>
          <w:rFonts w:cs="B Nazanin" w:hint="cs"/>
          <w:sz w:val="28"/>
          <w:szCs w:val="28"/>
          <w:rtl/>
        </w:rPr>
        <w:t xml:space="preserve">، </w:t>
      </w:r>
      <w:r w:rsidR="009F308D">
        <w:rPr>
          <w:rFonts w:cs="B Nazanin" w:hint="cs"/>
          <w:sz w:val="28"/>
          <w:szCs w:val="28"/>
          <w:rtl/>
        </w:rPr>
        <w:t>کمیته نظم ودسپلین</w:t>
      </w:r>
      <w:r w:rsidR="00576FAA">
        <w:rPr>
          <w:rFonts w:cs="B Nazanin" w:hint="cs"/>
          <w:sz w:val="28"/>
          <w:szCs w:val="28"/>
          <w:rtl/>
        </w:rPr>
        <w:t>، کمیته امتحانات</w:t>
      </w:r>
      <w:r w:rsidRPr="00AE3814">
        <w:rPr>
          <w:rFonts w:cs="B Nazanin"/>
          <w:sz w:val="28"/>
          <w:szCs w:val="28"/>
          <w:rtl/>
        </w:rPr>
        <w:t xml:space="preserve"> </w:t>
      </w:r>
      <w:r w:rsidR="009F308D">
        <w:rPr>
          <w:rFonts w:cs="B Nazanin" w:hint="cs"/>
          <w:sz w:val="28"/>
          <w:szCs w:val="28"/>
          <w:rtl/>
        </w:rPr>
        <w:t>و</w:t>
      </w:r>
      <w:r w:rsidRPr="00AE3814">
        <w:rPr>
          <w:rFonts w:cs="B Nazanin"/>
          <w:sz w:val="28"/>
          <w:szCs w:val="28"/>
          <w:rtl/>
        </w:rPr>
        <w:t>کمیته ورزش) در طول سال فعالیت‌های چشم‌گیری را به اجرا گذاشتند</w:t>
      </w:r>
      <w:r w:rsidRPr="00AE3814">
        <w:rPr>
          <w:rFonts w:cs="B Nazanin"/>
          <w:sz w:val="28"/>
          <w:szCs w:val="28"/>
        </w:rPr>
        <w:t>.</w:t>
      </w:r>
    </w:p>
    <w:p w14:paraId="79B9465C" w14:textId="77777777" w:rsidR="00AE3814" w:rsidRPr="00AE3814" w:rsidRDefault="00AE3814" w:rsidP="00AE3814">
      <w:pPr>
        <w:bidi/>
        <w:jc w:val="both"/>
        <w:rPr>
          <w:rFonts w:cs="B Nazanin"/>
          <w:b/>
          <w:bCs/>
          <w:sz w:val="28"/>
          <w:szCs w:val="28"/>
        </w:rPr>
      </w:pPr>
      <w:r w:rsidRPr="00AE3814">
        <w:rPr>
          <w:rFonts w:cs="B Nazanin"/>
          <w:b/>
          <w:bCs/>
          <w:sz w:val="28"/>
          <w:szCs w:val="28"/>
          <w:rtl/>
        </w:rPr>
        <w:t>میزان تطبیق پلان</w:t>
      </w:r>
    </w:p>
    <w:p w14:paraId="0959B680" w14:textId="6AE75C22" w:rsidR="00030803" w:rsidRPr="00576FAA" w:rsidRDefault="00AE3814" w:rsidP="00576FAA">
      <w:pPr>
        <w:bidi/>
        <w:jc w:val="both"/>
        <w:rPr>
          <w:rFonts w:cs="B Nazanin"/>
          <w:sz w:val="28"/>
          <w:szCs w:val="28"/>
          <w:rtl/>
        </w:rPr>
      </w:pPr>
      <w:r w:rsidRPr="00AE3814">
        <w:rPr>
          <w:rFonts w:cs="B Nazanin"/>
          <w:sz w:val="28"/>
          <w:szCs w:val="28"/>
          <w:rtl/>
        </w:rPr>
        <w:t xml:space="preserve">بر اساس ارزیابی کمیته </w:t>
      </w:r>
      <w:r w:rsidR="00BF2AC1">
        <w:rPr>
          <w:rFonts w:cs="B Nazanin" w:hint="cs"/>
          <w:sz w:val="28"/>
          <w:szCs w:val="28"/>
          <w:rtl/>
        </w:rPr>
        <w:t>نظارت از تطبیق پلان</w:t>
      </w:r>
      <w:r w:rsidRPr="00AE3814">
        <w:rPr>
          <w:rFonts w:cs="B Nazanin"/>
          <w:sz w:val="28"/>
          <w:szCs w:val="28"/>
          <w:rtl/>
        </w:rPr>
        <w:t xml:space="preserve"> استراتیژیک، اوسط تطبیق پلان در سال </w:t>
      </w:r>
      <w:r w:rsidR="00576FAA">
        <w:rPr>
          <w:rFonts w:cs="B Nazanin" w:hint="cs"/>
          <w:sz w:val="28"/>
          <w:szCs w:val="28"/>
          <w:rtl/>
          <w:lang w:bidi="fa-IR"/>
        </w:rPr>
        <w:t>1403</w:t>
      </w:r>
      <w:r w:rsidRPr="00AE3814">
        <w:rPr>
          <w:rFonts w:cs="B Nazanin"/>
          <w:sz w:val="28"/>
          <w:szCs w:val="28"/>
          <w:rtl/>
        </w:rPr>
        <w:t xml:space="preserve"> حدود </w:t>
      </w:r>
      <w:r w:rsidR="009F308D">
        <w:rPr>
          <w:rFonts w:cs="B Nazanin" w:hint="cs"/>
          <w:b/>
          <w:bCs/>
          <w:sz w:val="28"/>
          <w:szCs w:val="28"/>
          <w:rtl/>
          <w:lang w:bidi="fa-IR"/>
        </w:rPr>
        <w:t>80</w:t>
      </w:r>
      <w:r w:rsidRPr="00AE3814">
        <w:rPr>
          <w:rFonts w:cs="B Nazanin"/>
          <w:b/>
          <w:bCs/>
          <w:sz w:val="28"/>
          <w:szCs w:val="28"/>
        </w:rPr>
        <w:t xml:space="preserve"> </w:t>
      </w:r>
      <w:r w:rsidRPr="00AE3814">
        <w:rPr>
          <w:rFonts w:cs="B Nazanin"/>
          <w:b/>
          <w:bCs/>
          <w:sz w:val="28"/>
          <w:szCs w:val="28"/>
          <w:rtl/>
        </w:rPr>
        <w:t>درصد</w:t>
      </w:r>
      <w:r w:rsidRPr="00AE3814">
        <w:rPr>
          <w:rFonts w:cs="B Nazanin"/>
          <w:sz w:val="28"/>
          <w:szCs w:val="28"/>
          <w:rtl/>
        </w:rPr>
        <w:t xml:space="preserve"> برآورد گردیده است. این نشان‌دهنده‌ی اجرای موفقیت‌آمیز برنامه‌ها و تعهد </w:t>
      </w:r>
      <w:r w:rsidR="009F308D">
        <w:rPr>
          <w:rFonts w:cs="B Nazanin" w:hint="cs"/>
          <w:sz w:val="28"/>
          <w:szCs w:val="28"/>
          <w:rtl/>
        </w:rPr>
        <w:t>اعضای کادرعلمی دیپارتمنت</w:t>
      </w:r>
      <w:r w:rsidRPr="00AE3814">
        <w:rPr>
          <w:rFonts w:cs="B Nazanin"/>
          <w:sz w:val="28"/>
          <w:szCs w:val="28"/>
          <w:rtl/>
        </w:rPr>
        <w:t xml:space="preserve"> می‌باشد</w:t>
      </w:r>
      <w:r w:rsidRPr="00AE3814">
        <w:rPr>
          <w:rFonts w:cs="B Nazanin"/>
          <w:sz w:val="28"/>
          <w:szCs w:val="28"/>
        </w:rPr>
        <w:t>.</w:t>
      </w:r>
    </w:p>
    <w:p w14:paraId="2C03D352" w14:textId="77777777" w:rsidR="006274D5" w:rsidRDefault="006274D5" w:rsidP="006274D5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03268383" w14:textId="05C59E62" w:rsidR="00AE3814" w:rsidRPr="00AE3814" w:rsidRDefault="00AE3814" w:rsidP="00030803">
      <w:pPr>
        <w:bidi/>
        <w:jc w:val="both"/>
        <w:rPr>
          <w:rFonts w:cs="B Nazanin"/>
          <w:b/>
          <w:bCs/>
          <w:sz w:val="28"/>
          <w:szCs w:val="28"/>
        </w:rPr>
      </w:pPr>
      <w:r w:rsidRPr="00AE3814">
        <w:rPr>
          <w:rFonts w:cs="B Nazanin"/>
          <w:b/>
          <w:bCs/>
          <w:sz w:val="28"/>
          <w:szCs w:val="28"/>
          <w:rtl/>
        </w:rPr>
        <w:lastRenderedPageBreak/>
        <w:t>چالش‌ها و موانع</w:t>
      </w:r>
    </w:p>
    <w:p w14:paraId="778FFA86" w14:textId="77777777" w:rsidR="00AE3814" w:rsidRPr="00AE3814" w:rsidRDefault="00AE3814" w:rsidP="00AE3814">
      <w:pPr>
        <w:bidi/>
        <w:jc w:val="both"/>
        <w:rPr>
          <w:rFonts w:cs="B Nazanin"/>
          <w:sz w:val="28"/>
          <w:szCs w:val="28"/>
        </w:rPr>
      </w:pPr>
      <w:r w:rsidRPr="00AE3814">
        <w:rPr>
          <w:rFonts w:cs="B Nazanin"/>
          <w:sz w:val="28"/>
          <w:szCs w:val="28"/>
          <w:rtl/>
        </w:rPr>
        <w:t>با وجود پیشرفت‌های یادشده، برخی موانع نیز وجود داشت که مانع تطبیق کامل پلان گردید</w:t>
      </w:r>
      <w:r w:rsidRPr="00AE3814">
        <w:rPr>
          <w:rFonts w:cs="B Nazanin"/>
          <w:sz w:val="28"/>
          <w:szCs w:val="28"/>
        </w:rPr>
        <w:t>:</w:t>
      </w:r>
    </w:p>
    <w:p w14:paraId="698AE0E3" w14:textId="599E080C" w:rsidR="00AE3814" w:rsidRPr="00AE3814" w:rsidRDefault="00AE3814" w:rsidP="00BF2AC1">
      <w:pPr>
        <w:numPr>
          <w:ilvl w:val="0"/>
          <w:numId w:val="2"/>
        </w:numPr>
        <w:bidi/>
        <w:jc w:val="both"/>
        <w:rPr>
          <w:rFonts w:cs="B Nazanin"/>
          <w:sz w:val="28"/>
          <w:szCs w:val="28"/>
        </w:rPr>
      </w:pPr>
      <w:r w:rsidRPr="00AE3814">
        <w:rPr>
          <w:rFonts w:cs="B Nazanin"/>
          <w:sz w:val="28"/>
          <w:szCs w:val="28"/>
          <w:rtl/>
        </w:rPr>
        <w:t>محدودیت منابع مالی</w:t>
      </w:r>
      <w:r w:rsidR="00BF2AC1">
        <w:rPr>
          <w:rFonts w:cs="B Nazanin" w:hint="cs"/>
          <w:sz w:val="28"/>
          <w:szCs w:val="28"/>
          <w:rtl/>
        </w:rPr>
        <w:t>؛</w:t>
      </w:r>
    </w:p>
    <w:p w14:paraId="7A680F5C" w14:textId="77777777" w:rsidR="00AE3814" w:rsidRPr="00AE3814" w:rsidRDefault="00AE3814" w:rsidP="00AE3814">
      <w:pPr>
        <w:numPr>
          <w:ilvl w:val="0"/>
          <w:numId w:val="2"/>
        </w:numPr>
        <w:bidi/>
        <w:jc w:val="both"/>
        <w:rPr>
          <w:rFonts w:cs="B Nazanin"/>
          <w:sz w:val="28"/>
          <w:szCs w:val="28"/>
        </w:rPr>
      </w:pPr>
      <w:r w:rsidRPr="00AE3814">
        <w:rPr>
          <w:rFonts w:cs="B Nazanin"/>
          <w:sz w:val="28"/>
          <w:szCs w:val="28"/>
          <w:rtl/>
        </w:rPr>
        <w:t>عدم هماهنگی کافی میان بعضی از ادارات بیرونی مرتبط</w:t>
      </w:r>
      <w:r w:rsidRPr="00AE3814">
        <w:rPr>
          <w:rFonts w:cs="B Nazanin"/>
          <w:sz w:val="28"/>
          <w:szCs w:val="28"/>
        </w:rPr>
        <w:t>.</w:t>
      </w:r>
    </w:p>
    <w:p w14:paraId="0D209C03" w14:textId="77777777" w:rsidR="00AE3814" w:rsidRPr="00AE3814" w:rsidRDefault="00AE3814" w:rsidP="00AE3814">
      <w:pPr>
        <w:bidi/>
        <w:jc w:val="both"/>
        <w:rPr>
          <w:rFonts w:cs="B Nazanin"/>
          <w:b/>
          <w:bCs/>
          <w:sz w:val="28"/>
          <w:szCs w:val="28"/>
        </w:rPr>
      </w:pPr>
      <w:r w:rsidRPr="00AE3814">
        <w:rPr>
          <w:rFonts w:cs="B Nazanin"/>
          <w:b/>
          <w:bCs/>
          <w:sz w:val="28"/>
          <w:szCs w:val="28"/>
          <w:rtl/>
        </w:rPr>
        <w:t>نتیجه‌گیری</w:t>
      </w:r>
    </w:p>
    <w:p w14:paraId="370DE9DF" w14:textId="77777777" w:rsidR="00AE3814" w:rsidRPr="00AE3814" w:rsidRDefault="00AE3814" w:rsidP="00AE3814">
      <w:pPr>
        <w:bidi/>
        <w:jc w:val="both"/>
        <w:rPr>
          <w:rFonts w:cs="B Nazanin"/>
          <w:sz w:val="28"/>
          <w:szCs w:val="28"/>
        </w:rPr>
      </w:pPr>
      <w:r w:rsidRPr="00AE3814">
        <w:rPr>
          <w:rFonts w:cs="B Nazanin"/>
          <w:sz w:val="28"/>
          <w:szCs w:val="28"/>
          <w:rtl/>
        </w:rPr>
        <w:t xml:space="preserve">سال </w:t>
      </w:r>
      <w:r w:rsidRPr="00AE3814">
        <w:rPr>
          <w:rFonts w:cs="B Nazanin"/>
          <w:sz w:val="28"/>
          <w:szCs w:val="28"/>
          <w:rtl/>
          <w:lang w:bidi="fa-IR"/>
        </w:rPr>
        <w:t>۱۴۰۳</w:t>
      </w:r>
      <w:r w:rsidRPr="00AE3814">
        <w:rPr>
          <w:rFonts w:cs="B Nazanin"/>
          <w:sz w:val="28"/>
          <w:szCs w:val="28"/>
          <w:rtl/>
        </w:rPr>
        <w:t xml:space="preserve"> به‌عنوان سال جمع‌بندی پلان قبلی و آمادگی برای آغاز پلان استراتیژیک جدید (</w:t>
      </w:r>
      <w:r w:rsidRPr="00AE3814">
        <w:rPr>
          <w:rFonts w:cs="B Nazanin"/>
          <w:sz w:val="28"/>
          <w:szCs w:val="28"/>
          <w:rtl/>
          <w:lang w:bidi="fa-IR"/>
        </w:rPr>
        <w:t>۱۴۰۴</w:t>
      </w:r>
      <w:r w:rsidRPr="00AE3814">
        <w:rPr>
          <w:rFonts w:ascii="Arial" w:hAnsi="Arial" w:cs="Arial" w:hint="cs"/>
          <w:sz w:val="28"/>
          <w:szCs w:val="28"/>
          <w:rtl/>
          <w:lang w:bidi="fa-IR"/>
        </w:rPr>
        <w:t>–</w:t>
      </w:r>
      <w:r w:rsidRPr="00AE3814">
        <w:rPr>
          <w:rFonts w:cs="B Nazanin" w:hint="cs"/>
          <w:sz w:val="28"/>
          <w:szCs w:val="28"/>
          <w:rtl/>
          <w:lang w:bidi="fa-IR"/>
        </w:rPr>
        <w:t>۱۴۰۸</w:t>
      </w:r>
      <w:r w:rsidRPr="00AE3814">
        <w:rPr>
          <w:rFonts w:cs="B Nazanin"/>
          <w:sz w:val="28"/>
          <w:szCs w:val="28"/>
          <w:rtl/>
          <w:lang w:bidi="fa-IR"/>
        </w:rPr>
        <w:t>)</w:t>
      </w:r>
      <w:r w:rsidRPr="00AE3814">
        <w:rPr>
          <w:rFonts w:cs="B Nazanin"/>
          <w:sz w:val="28"/>
          <w:szCs w:val="28"/>
          <w:rtl/>
        </w:rPr>
        <w:t>، سالی موفق ارزیابی می‌شود. اکثریت اهداف به‌دست آمده و زمینه برای برنامه‌ریزی منسجم‌تر در سال‌های بعدی مساعد گردیده است</w:t>
      </w:r>
      <w:r w:rsidRPr="00AE3814">
        <w:rPr>
          <w:rFonts w:cs="B Nazanin"/>
          <w:sz w:val="28"/>
          <w:szCs w:val="28"/>
        </w:rPr>
        <w:t>.</w:t>
      </w:r>
    </w:p>
    <w:p w14:paraId="2BD1CE21" w14:textId="77777777" w:rsidR="00AE3814" w:rsidRPr="00AE3814" w:rsidRDefault="00AE3814" w:rsidP="00AE3814">
      <w:pPr>
        <w:bidi/>
        <w:jc w:val="both"/>
        <w:rPr>
          <w:rFonts w:cs="B Nazanin"/>
          <w:b/>
          <w:bCs/>
          <w:sz w:val="28"/>
          <w:szCs w:val="28"/>
        </w:rPr>
      </w:pPr>
      <w:r w:rsidRPr="00AE3814">
        <w:rPr>
          <w:rFonts w:cs="B Nazanin"/>
          <w:b/>
          <w:bCs/>
          <w:sz w:val="28"/>
          <w:szCs w:val="28"/>
          <w:rtl/>
        </w:rPr>
        <w:t>پیشنهادات برای سال‌های آینده</w:t>
      </w:r>
    </w:p>
    <w:p w14:paraId="625B31D5" w14:textId="07686AD5" w:rsidR="00AE3814" w:rsidRDefault="00B85ACA" w:rsidP="00767758">
      <w:pPr>
        <w:numPr>
          <w:ilvl w:val="0"/>
          <w:numId w:val="3"/>
        </w:numPr>
        <w:bidi/>
        <w:spacing w:after="0" w:line="276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کمبود مواد و </w:t>
      </w:r>
      <w:r w:rsidR="00BF2AC1">
        <w:rPr>
          <w:rFonts w:cs="B Nazanin" w:hint="cs"/>
          <w:sz w:val="28"/>
          <w:szCs w:val="28"/>
          <w:rtl/>
        </w:rPr>
        <w:t xml:space="preserve">تجهیز لابراتوار دیپارتمنت </w:t>
      </w:r>
      <w:r w:rsidR="00576FAA">
        <w:rPr>
          <w:rFonts w:cs="B Nazanin" w:hint="cs"/>
          <w:sz w:val="28"/>
          <w:szCs w:val="28"/>
          <w:rtl/>
        </w:rPr>
        <w:t>جیولوجی و معادن</w:t>
      </w:r>
      <w:r w:rsidR="00BF2AC1">
        <w:rPr>
          <w:rFonts w:cs="B Nazanin" w:hint="cs"/>
          <w:sz w:val="28"/>
          <w:szCs w:val="28"/>
          <w:rtl/>
        </w:rPr>
        <w:t>، ایجاد و تجهیز</w:t>
      </w:r>
      <w:r>
        <w:rPr>
          <w:rFonts w:cs="B Nazanin" w:hint="cs"/>
          <w:sz w:val="28"/>
          <w:szCs w:val="28"/>
          <w:rtl/>
        </w:rPr>
        <w:t xml:space="preserve"> </w:t>
      </w:r>
      <w:r w:rsidR="00BF2AC1">
        <w:rPr>
          <w:rFonts w:cs="B Nazanin" w:hint="cs"/>
          <w:sz w:val="28"/>
          <w:szCs w:val="28"/>
          <w:rtl/>
        </w:rPr>
        <w:t xml:space="preserve">کتابخانه به سطح </w:t>
      </w:r>
      <w:r>
        <w:rPr>
          <w:rFonts w:cs="B Nazanin" w:hint="cs"/>
          <w:sz w:val="28"/>
          <w:szCs w:val="28"/>
          <w:rtl/>
        </w:rPr>
        <w:t>دیپارتمنت</w:t>
      </w:r>
      <w:r w:rsidR="00BF2AC1">
        <w:rPr>
          <w:rFonts w:cs="B Nazanin" w:hint="cs"/>
          <w:sz w:val="28"/>
          <w:szCs w:val="28"/>
          <w:rtl/>
        </w:rPr>
        <w:t>، و تجهیز کمپیوتر لب</w:t>
      </w:r>
      <w:r>
        <w:rPr>
          <w:rFonts w:cs="B Nazanin" w:hint="cs"/>
          <w:sz w:val="28"/>
          <w:szCs w:val="28"/>
          <w:rtl/>
        </w:rPr>
        <w:t xml:space="preserve"> تاپ</w:t>
      </w:r>
      <w:r w:rsidR="00BF2AC1">
        <w:rPr>
          <w:rFonts w:cs="B Nazanin" w:hint="cs"/>
          <w:sz w:val="28"/>
          <w:szCs w:val="28"/>
          <w:rtl/>
        </w:rPr>
        <w:t xml:space="preserve"> و  تجهیز صنوف معیاری؛</w:t>
      </w:r>
    </w:p>
    <w:p w14:paraId="12584A7B" w14:textId="5F3C41F8" w:rsidR="00BF2AC1" w:rsidRPr="00AE3814" w:rsidRDefault="00BF2AC1" w:rsidP="00767758">
      <w:pPr>
        <w:numPr>
          <w:ilvl w:val="0"/>
          <w:numId w:val="3"/>
        </w:numPr>
        <w:bidi/>
        <w:spacing w:after="0" w:line="276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توجه در قسمت انترنت جوابگو برای استادان و محصلان برای فعالیت های تحقیقاتی</w:t>
      </w:r>
      <w:r w:rsidR="00B85ACA">
        <w:rPr>
          <w:rFonts w:cs="B Nazanin" w:hint="cs"/>
          <w:sz w:val="28"/>
          <w:szCs w:val="28"/>
          <w:rtl/>
        </w:rPr>
        <w:t xml:space="preserve"> نیست</w:t>
      </w:r>
      <w:r>
        <w:rPr>
          <w:rFonts w:cs="B Nazanin" w:hint="cs"/>
          <w:sz w:val="28"/>
          <w:szCs w:val="28"/>
          <w:rtl/>
        </w:rPr>
        <w:t>؛</w:t>
      </w:r>
    </w:p>
    <w:p w14:paraId="5F93A925" w14:textId="77777777" w:rsidR="00AE3814" w:rsidRPr="00AE3814" w:rsidRDefault="00AE3814" w:rsidP="00767758">
      <w:pPr>
        <w:numPr>
          <w:ilvl w:val="0"/>
          <w:numId w:val="3"/>
        </w:numPr>
        <w:bidi/>
        <w:spacing w:after="0" w:line="276" w:lineRule="auto"/>
        <w:jc w:val="both"/>
        <w:rPr>
          <w:rFonts w:cs="B Nazanin"/>
          <w:sz w:val="28"/>
          <w:szCs w:val="28"/>
        </w:rPr>
      </w:pPr>
      <w:r w:rsidRPr="00AE3814">
        <w:rPr>
          <w:rFonts w:cs="B Nazanin"/>
          <w:sz w:val="28"/>
          <w:szCs w:val="28"/>
          <w:rtl/>
        </w:rPr>
        <w:t>افزایش همکاری‌های علمی و تحقیقاتی با پوهنتون‌های داخلی و خارجی</w:t>
      </w:r>
      <w:r w:rsidRPr="00AE3814">
        <w:rPr>
          <w:rFonts w:cs="B Nazanin"/>
          <w:sz w:val="28"/>
          <w:szCs w:val="28"/>
        </w:rPr>
        <w:t>.</w:t>
      </w:r>
    </w:p>
    <w:p w14:paraId="78D86F9F" w14:textId="257B59B0" w:rsidR="00B85ACA" w:rsidRPr="00576FAA" w:rsidRDefault="00AE3814" w:rsidP="00576FAA">
      <w:pPr>
        <w:numPr>
          <w:ilvl w:val="0"/>
          <w:numId w:val="3"/>
        </w:numPr>
        <w:bidi/>
        <w:spacing w:after="0" w:line="276" w:lineRule="auto"/>
        <w:jc w:val="both"/>
        <w:rPr>
          <w:rFonts w:cs="B Nazanin"/>
          <w:sz w:val="28"/>
          <w:szCs w:val="28"/>
          <w:rtl/>
        </w:rPr>
      </w:pPr>
      <w:r w:rsidRPr="00AE3814">
        <w:rPr>
          <w:rFonts w:cs="B Nazanin"/>
          <w:sz w:val="28"/>
          <w:szCs w:val="28"/>
          <w:rtl/>
        </w:rPr>
        <w:t>توسعه سیستم‌های دیجیتال آموزشی و تحقیقاتی</w:t>
      </w:r>
      <w:r w:rsidRPr="00AE3814">
        <w:rPr>
          <w:rFonts w:cs="B Nazanin"/>
          <w:sz w:val="28"/>
          <w:szCs w:val="28"/>
        </w:rPr>
        <w:t xml:space="preserve"> </w:t>
      </w:r>
      <w:r w:rsidRPr="00AE3814">
        <w:rPr>
          <w:rFonts w:cs="B Nazanin" w:hint="cs"/>
          <w:sz w:val="28"/>
          <w:szCs w:val="28"/>
          <w:rtl/>
        </w:rPr>
        <w:t xml:space="preserve"> </w:t>
      </w:r>
      <w:r w:rsidRPr="00AE3814">
        <w:rPr>
          <w:rFonts w:cs="B Nazanin"/>
          <w:sz w:val="28"/>
          <w:szCs w:val="28"/>
        </w:rPr>
        <w:t xml:space="preserve">Hemis </w:t>
      </w:r>
      <w:r w:rsidR="00BF2AC1">
        <w:rPr>
          <w:rFonts w:cs="B Nazanin" w:hint="cs"/>
          <w:sz w:val="28"/>
          <w:szCs w:val="28"/>
          <w:rtl/>
        </w:rPr>
        <w:t xml:space="preserve"> </w:t>
      </w:r>
      <w:r w:rsidRPr="00AE3814">
        <w:rPr>
          <w:rFonts w:cs="B Nazanin"/>
          <w:sz w:val="28"/>
          <w:szCs w:val="28"/>
          <w:rtl/>
        </w:rPr>
        <w:t>و دیتابیس</w:t>
      </w:r>
      <w:r w:rsidR="00B85ACA">
        <w:rPr>
          <w:rFonts w:cs="B Nazanin" w:hint="cs"/>
          <w:sz w:val="28"/>
          <w:szCs w:val="28"/>
          <w:rtl/>
        </w:rPr>
        <w:t xml:space="preserve"> دیپارتمنت</w:t>
      </w:r>
      <w:r w:rsidRPr="00AE3814">
        <w:rPr>
          <w:rFonts w:cs="B Nazanin" w:hint="cs"/>
          <w:sz w:val="28"/>
          <w:szCs w:val="28"/>
          <w:rtl/>
        </w:rPr>
        <w:t>.</w:t>
      </w:r>
    </w:p>
    <w:p w14:paraId="3DA53B54" w14:textId="14AA3F0A" w:rsidR="00767758" w:rsidRPr="00767758" w:rsidRDefault="00767758" w:rsidP="00B85ACA">
      <w:pPr>
        <w:bidi/>
        <w:jc w:val="both"/>
        <w:rPr>
          <w:rFonts w:cs="B Titr"/>
        </w:rPr>
      </w:pPr>
      <w:r w:rsidRPr="00767758">
        <w:rPr>
          <w:rFonts w:cs="B Titr" w:hint="cs"/>
          <w:rtl/>
        </w:rPr>
        <w:t xml:space="preserve">فیصلۀ </w:t>
      </w:r>
      <w:r w:rsidR="00B85ACA">
        <w:rPr>
          <w:rFonts w:cs="B Titr" w:hint="cs"/>
          <w:rtl/>
        </w:rPr>
        <w:t xml:space="preserve">دیپارتمنت </w:t>
      </w:r>
      <w:r w:rsidR="00576FAA">
        <w:rPr>
          <w:rFonts w:cs="B Titr" w:hint="cs"/>
          <w:rtl/>
        </w:rPr>
        <w:t>جیولوجی و معادن</w:t>
      </w:r>
    </w:p>
    <w:p w14:paraId="6EAAAB39" w14:textId="1D3DEE73" w:rsidR="00AE3814" w:rsidRDefault="00AE3814" w:rsidP="00767758">
      <w:pPr>
        <w:bidi/>
        <w:ind w:left="360"/>
        <w:jc w:val="both"/>
        <w:rPr>
          <w:rFonts w:cs="B Nazanin"/>
          <w:sz w:val="28"/>
          <w:szCs w:val="28"/>
          <w:rtl/>
        </w:rPr>
      </w:pPr>
      <w:r w:rsidRPr="00AE3814">
        <w:rPr>
          <w:rFonts w:cs="B Nazanin" w:hint="cs"/>
          <w:sz w:val="28"/>
          <w:szCs w:val="28"/>
          <w:rtl/>
        </w:rPr>
        <w:t xml:space="preserve">گزارش تطبیقی سال </w:t>
      </w:r>
      <w:r w:rsidR="00576FAA">
        <w:rPr>
          <w:rFonts w:cs="B Nazanin" w:hint="cs"/>
          <w:sz w:val="28"/>
          <w:szCs w:val="28"/>
          <w:rtl/>
        </w:rPr>
        <w:t>1403</w:t>
      </w:r>
      <w:r w:rsidRPr="00AE3814">
        <w:rPr>
          <w:rFonts w:cs="B Nazanin" w:hint="cs"/>
          <w:sz w:val="28"/>
          <w:szCs w:val="28"/>
          <w:rtl/>
        </w:rPr>
        <w:t xml:space="preserve"> در جلسه</w:t>
      </w:r>
      <w:r w:rsidR="00B85ACA">
        <w:rPr>
          <w:rFonts w:cs="B Nazanin" w:hint="cs"/>
          <w:sz w:val="28"/>
          <w:szCs w:val="28"/>
          <w:rtl/>
        </w:rPr>
        <w:t xml:space="preserve"> مورخ</w:t>
      </w:r>
      <w:r w:rsidRPr="00AE3814">
        <w:rPr>
          <w:rFonts w:cs="B Nazanin" w:hint="cs"/>
          <w:sz w:val="28"/>
          <w:szCs w:val="28"/>
          <w:rtl/>
        </w:rPr>
        <w:t xml:space="preserve"> </w:t>
      </w:r>
      <w:r w:rsidR="00576FAA">
        <w:rPr>
          <w:rFonts w:cs="B Nazanin" w:hint="cs"/>
          <w:sz w:val="28"/>
          <w:szCs w:val="28"/>
          <w:rtl/>
        </w:rPr>
        <w:t xml:space="preserve">  </w:t>
      </w:r>
      <w:r w:rsidRPr="00AE3814">
        <w:rPr>
          <w:rFonts w:cs="B Nazanin" w:hint="cs"/>
          <w:sz w:val="28"/>
          <w:szCs w:val="28"/>
          <w:rtl/>
        </w:rPr>
        <w:t>/</w:t>
      </w:r>
      <w:r w:rsidR="00576FAA">
        <w:rPr>
          <w:rFonts w:cs="B Nazanin" w:hint="cs"/>
          <w:sz w:val="28"/>
          <w:szCs w:val="28"/>
          <w:rtl/>
        </w:rPr>
        <w:t xml:space="preserve">   </w:t>
      </w:r>
      <w:r w:rsidRPr="00AE3814">
        <w:rPr>
          <w:rFonts w:cs="B Nazanin" w:hint="cs"/>
          <w:sz w:val="28"/>
          <w:szCs w:val="28"/>
          <w:rtl/>
        </w:rPr>
        <w:t>/</w:t>
      </w:r>
      <w:r w:rsidR="00576FAA">
        <w:rPr>
          <w:rFonts w:cs="B Nazanin" w:hint="cs"/>
          <w:sz w:val="28"/>
          <w:szCs w:val="28"/>
          <w:rtl/>
        </w:rPr>
        <w:t>1403</w:t>
      </w:r>
      <w:r w:rsidRPr="00AE3814">
        <w:rPr>
          <w:rFonts w:cs="B Nazanin" w:hint="cs"/>
          <w:sz w:val="28"/>
          <w:szCs w:val="28"/>
          <w:rtl/>
        </w:rPr>
        <w:t xml:space="preserve"> </w:t>
      </w:r>
      <w:r w:rsidR="00B85ACA">
        <w:rPr>
          <w:rFonts w:cs="B Nazanin" w:hint="cs"/>
          <w:sz w:val="28"/>
          <w:szCs w:val="28"/>
          <w:rtl/>
        </w:rPr>
        <w:t xml:space="preserve">دیپارتمنت </w:t>
      </w:r>
      <w:r w:rsidR="00576FAA">
        <w:rPr>
          <w:rFonts w:cs="B Nazanin" w:hint="cs"/>
          <w:sz w:val="28"/>
          <w:szCs w:val="28"/>
          <w:rtl/>
        </w:rPr>
        <w:t>جیولوجی و معادن</w:t>
      </w:r>
      <w:r w:rsidR="00767758">
        <w:rPr>
          <w:rFonts w:cs="B Nazanin" w:hint="cs"/>
          <w:sz w:val="28"/>
          <w:szCs w:val="28"/>
          <w:rtl/>
        </w:rPr>
        <w:t xml:space="preserve"> مورد بررسی قرار گرفته، با اتفاق آرای </w:t>
      </w:r>
      <w:r w:rsidR="00B85ACA">
        <w:rPr>
          <w:rFonts w:cs="B Nazanin" w:hint="cs"/>
          <w:sz w:val="28"/>
          <w:szCs w:val="28"/>
          <w:rtl/>
        </w:rPr>
        <w:t>اعضای مجلس</w:t>
      </w:r>
      <w:r w:rsidRPr="00AE3814">
        <w:rPr>
          <w:rFonts w:cs="B Nazanin" w:hint="cs"/>
          <w:sz w:val="28"/>
          <w:szCs w:val="28"/>
          <w:rtl/>
        </w:rPr>
        <w:t xml:space="preserve"> مورد تأیید قرار گرفت</w:t>
      </w:r>
      <w:r w:rsidR="00767758">
        <w:rPr>
          <w:rFonts w:cs="B Nazanin" w:hint="cs"/>
          <w:sz w:val="28"/>
          <w:szCs w:val="28"/>
          <w:rtl/>
        </w:rPr>
        <w:t>ه و ثبت پروتوکول شماره(</w:t>
      </w:r>
      <w:r w:rsidR="00576FAA">
        <w:rPr>
          <w:rFonts w:cs="B Nazanin" w:hint="cs"/>
          <w:sz w:val="28"/>
          <w:szCs w:val="28"/>
          <w:rtl/>
        </w:rPr>
        <w:t xml:space="preserve">    </w:t>
      </w:r>
      <w:r w:rsidR="00767758">
        <w:rPr>
          <w:rFonts w:cs="B Nazanin" w:hint="cs"/>
          <w:sz w:val="28"/>
          <w:szCs w:val="28"/>
          <w:rtl/>
        </w:rPr>
        <w:t xml:space="preserve">) کتاب جلسات </w:t>
      </w:r>
      <w:r w:rsidR="00B85ACA">
        <w:rPr>
          <w:rFonts w:cs="B Nazanin" w:hint="cs"/>
          <w:sz w:val="28"/>
          <w:szCs w:val="28"/>
          <w:rtl/>
        </w:rPr>
        <w:t>دیپارتمنت نیز</w:t>
      </w:r>
      <w:r w:rsidR="00767758">
        <w:rPr>
          <w:rFonts w:cs="B Nazanin" w:hint="cs"/>
          <w:sz w:val="28"/>
          <w:szCs w:val="28"/>
          <w:rtl/>
        </w:rPr>
        <w:t xml:space="preserve"> گردید. </w:t>
      </w:r>
    </w:p>
    <w:p w14:paraId="23C98709" w14:textId="77777777" w:rsidR="00B85ACA" w:rsidRPr="00AE3814" w:rsidRDefault="00B85ACA" w:rsidP="00B85ACA">
      <w:pPr>
        <w:bidi/>
        <w:ind w:left="360"/>
        <w:jc w:val="both"/>
        <w:rPr>
          <w:rFonts w:cs="B Nazanin"/>
          <w:sz w:val="28"/>
          <w:szCs w:val="28"/>
          <w:rtl/>
        </w:rPr>
      </w:pPr>
    </w:p>
    <w:p w14:paraId="3C684427" w14:textId="116CD233" w:rsidR="00AE3814" w:rsidRPr="00AE3814" w:rsidRDefault="00576FAA" w:rsidP="00AE3814">
      <w:pPr>
        <w:bidi/>
        <w:ind w:left="360"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پوهنمل سیف الله اینانچ</w:t>
      </w:r>
    </w:p>
    <w:p w14:paraId="387D50BB" w14:textId="319E02DE" w:rsidR="00BB2C2C" w:rsidRPr="00AE3814" w:rsidRDefault="00B85ACA" w:rsidP="00B85ACA">
      <w:pPr>
        <w:bidi/>
        <w:jc w:val="center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     آمردیپارتمنت </w:t>
      </w:r>
      <w:r w:rsidR="00576FAA">
        <w:rPr>
          <w:rFonts w:cs="B Nazanin" w:hint="cs"/>
          <w:sz w:val="28"/>
          <w:szCs w:val="28"/>
          <w:rtl/>
        </w:rPr>
        <w:t>جیولوجی و معادن</w:t>
      </w:r>
    </w:p>
    <w:sectPr w:rsidR="00BB2C2C" w:rsidRPr="00AE3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60F9D" w14:textId="77777777" w:rsidR="00210F60" w:rsidRDefault="00210F60" w:rsidP="003F6AA4">
      <w:pPr>
        <w:spacing w:after="0" w:line="240" w:lineRule="auto"/>
      </w:pPr>
      <w:r>
        <w:separator/>
      </w:r>
    </w:p>
  </w:endnote>
  <w:endnote w:type="continuationSeparator" w:id="0">
    <w:p w14:paraId="3D02EBE0" w14:textId="77777777" w:rsidR="00210F60" w:rsidRDefault="00210F60" w:rsidP="003F6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2  Hom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FEC79" w14:textId="77777777" w:rsidR="00210F60" w:rsidRDefault="00210F60" w:rsidP="003F6AA4">
      <w:pPr>
        <w:spacing w:after="0" w:line="240" w:lineRule="auto"/>
      </w:pPr>
      <w:r>
        <w:separator/>
      </w:r>
    </w:p>
  </w:footnote>
  <w:footnote w:type="continuationSeparator" w:id="0">
    <w:p w14:paraId="30B569D5" w14:textId="77777777" w:rsidR="00210F60" w:rsidRDefault="00210F60" w:rsidP="003F6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83039"/>
    <w:multiLevelType w:val="multilevel"/>
    <w:tmpl w:val="6484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648E3"/>
    <w:multiLevelType w:val="multilevel"/>
    <w:tmpl w:val="D8664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647A77"/>
    <w:multiLevelType w:val="multilevel"/>
    <w:tmpl w:val="EB04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9893618">
    <w:abstractNumId w:val="2"/>
  </w:num>
  <w:num w:numId="2" w16cid:durableId="1943562996">
    <w:abstractNumId w:val="0"/>
  </w:num>
  <w:num w:numId="3" w16cid:durableId="1819609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C2C"/>
    <w:rsid w:val="00030803"/>
    <w:rsid w:val="0010147B"/>
    <w:rsid w:val="00210F60"/>
    <w:rsid w:val="002727C4"/>
    <w:rsid w:val="002D0F6F"/>
    <w:rsid w:val="0032251B"/>
    <w:rsid w:val="003F6AA4"/>
    <w:rsid w:val="00444A93"/>
    <w:rsid w:val="00512D27"/>
    <w:rsid w:val="00515015"/>
    <w:rsid w:val="00576FAA"/>
    <w:rsid w:val="005D0E2A"/>
    <w:rsid w:val="005D3570"/>
    <w:rsid w:val="006274D5"/>
    <w:rsid w:val="00643A96"/>
    <w:rsid w:val="006821C5"/>
    <w:rsid w:val="006C3FFF"/>
    <w:rsid w:val="00767758"/>
    <w:rsid w:val="00854785"/>
    <w:rsid w:val="009F308D"/>
    <w:rsid w:val="00AE3814"/>
    <w:rsid w:val="00B85ACA"/>
    <w:rsid w:val="00BB2C2C"/>
    <w:rsid w:val="00BE2728"/>
    <w:rsid w:val="00BF2AC1"/>
    <w:rsid w:val="00D85E9F"/>
    <w:rsid w:val="00E4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00765"/>
  <w15:chartTrackingRefBased/>
  <w15:docId w15:val="{563DE199-99CD-4BC0-9520-93986207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C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C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C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C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C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C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C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C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C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C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C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C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C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C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C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C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C2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6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AA4"/>
  </w:style>
  <w:style w:type="paragraph" w:styleId="Footer">
    <w:name w:val="footer"/>
    <w:basedOn w:val="Normal"/>
    <w:link w:val="FooterChar"/>
    <w:uiPriority w:val="99"/>
    <w:unhideWhenUsed/>
    <w:rsid w:val="003F6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abdulnasirjahish@gmail.com</dc:creator>
  <cp:keywords/>
  <dc:description/>
  <cp:lastModifiedBy>S.inanch</cp:lastModifiedBy>
  <cp:revision>11</cp:revision>
  <cp:lastPrinted>2026-01-19T07:41:00Z</cp:lastPrinted>
  <dcterms:created xsi:type="dcterms:W3CDTF">2025-07-28T13:36:00Z</dcterms:created>
  <dcterms:modified xsi:type="dcterms:W3CDTF">2026-01-19T07:43:00Z</dcterms:modified>
</cp:coreProperties>
</file>